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957757">
                  <w:rPr>
                    <w:rStyle w:val="Dokumentdatum"/>
                  </w:rPr>
                  <w:t>12. März 2020</w:t>
                </w:r>
              </w:sdtContent>
            </w:sdt>
          </w:p>
        </w:tc>
      </w:tr>
      <w:tr w:rsidR="00695278" w:rsidRPr="00824DF1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824DF1" w:rsidRDefault="00824DF1" w:rsidP="00104446">
            <w:pPr>
              <w:pStyle w:val="Betreff"/>
              <w:rPr>
                <w:lang w:val="en-US"/>
              </w:rPr>
            </w:pPr>
            <w:r w:rsidRPr="00824DF1">
              <w:rPr>
                <w:lang w:val="en-US"/>
              </w:rPr>
              <w:t>No more slamming doors: GEZE offers convenient door damping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824DF1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824DF1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824DF1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824DF1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104446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3A516498" wp14:editId="5F8CEE16">
                  <wp:extent cx="2384274" cy="1294411"/>
                  <wp:effectExtent l="0" t="0" r="0" b="127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EZE_ActiveStop_aufliegend_01_klein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853" cy="129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824DF1" w:rsidRDefault="00824DF1" w:rsidP="00824DF1">
            <w:pPr>
              <w:ind w:right="32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24DF1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With the GEZE </w:t>
            </w:r>
            <w:proofErr w:type="spellStart"/>
            <w:r w:rsidRPr="00824DF1">
              <w:rPr>
                <w:rFonts w:cs="Arial"/>
                <w:color w:val="002364"/>
                <w:sz w:val="20"/>
                <w:szCs w:val="20"/>
                <w:lang w:val="en-US"/>
              </w:rPr>
              <w:t>ActiveStop</w:t>
            </w:r>
            <w:proofErr w:type="spellEnd"/>
            <w:r w:rsidRPr="00824DF1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 t</w:t>
            </w:r>
            <w:r>
              <w:rPr>
                <w:rFonts w:cs="Arial"/>
                <w:color w:val="002364"/>
                <w:sz w:val="20"/>
                <w:szCs w:val="20"/>
                <w:lang w:val="en-US"/>
              </w:rPr>
              <w:t>enants and landlords can easily retrofit a door damper themselves.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4B8F929A" wp14:editId="5DF7F828">
                  <wp:extent cx="2188800" cy="145800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ZE_ActiveStop_aufliegend_02_klein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8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824DF1" w:rsidRDefault="00824DF1" w:rsidP="0018526C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24DF1">
              <w:rPr>
                <w:color w:val="002364"/>
                <w:sz w:val="20"/>
                <w:szCs w:val="20"/>
                <w:lang w:val="en-US"/>
              </w:rPr>
              <w:t>GEZE is offering a high-quality design alternative to standard door stoppers on walls and floors.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color w:val="002364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Pink Schwarz</w:t>
            </w:r>
            <w:r w:rsidR="00957757">
              <w:rPr>
                <w:color w:val="002364"/>
                <w:sz w:val="20"/>
                <w:szCs w:val="20"/>
              </w:rPr>
              <w:t xml:space="preserve"> /</w:t>
            </w:r>
          </w:p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lastRenderedPageBreak/>
              <w:drawing>
                <wp:inline distT="0" distB="0" distL="0" distR="0" wp14:anchorId="50059A09" wp14:editId="01F32BB5">
                  <wp:extent cx="1886400" cy="1458000"/>
                  <wp:effectExtent l="0" t="0" r="6350" b="254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EZE_ActiveStop_aufliegend_03_klein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824DF1" w:rsidRDefault="00824DF1" w:rsidP="0018526C">
            <w:pPr>
              <w:rPr>
                <w:color w:val="002364"/>
                <w:sz w:val="20"/>
                <w:szCs w:val="20"/>
                <w:lang w:val="en-US"/>
              </w:rPr>
            </w:pPr>
            <w:r w:rsidRPr="00824DF1">
              <w:rPr>
                <w:color w:val="002364"/>
                <w:sz w:val="20"/>
                <w:szCs w:val="20"/>
                <w:lang w:val="en-US"/>
              </w:rPr>
              <w:t>T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he opening angle 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of the GEZE </w:t>
            </w:r>
            <w:proofErr w:type="spellStart"/>
            <w:r w:rsidRPr="00824DF1">
              <w:rPr>
                <w:color w:val="002364"/>
                <w:sz w:val="20"/>
                <w:szCs w:val="20"/>
                <w:lang w:val="en-US"/>
              </w:rPr>
              <w:t>ActiveStop</w:t>
            </w:r>
            <w:proofErr w:type="spellEnd"/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>can be set individually between 80° and up to 140°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240718B7" wp14:editId="3F4BF867">
                  <wp:extent cx="1078302" cy="1724833"/>
                  <wp:effectExtent l="0" t="0" r="7620" b="8890"/>
                  <wp:docPr id="12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EZE_ActiveStop_aufliegend_05_klein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43" cy="172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4446" w:rsidRPr="00824DF1" w:rsidRDefault="00824DF1" w:rsidP="0018526C">
            <w:pPr>
              <w:rPr>
                <w:color w:val="002364"/>
                <w:sz w:val="20"/>
                <w:szCs w:val="20"/>
                <w:lang w:val="en-US"/>
              </w:rPr>
            </w:pPr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The 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GEZE </w:t>
            </w:r>
            <w:proofErr w:type="spellStart"/>
            <w:r w:rsidRPr="00824DF1">
              <w:rPr>
                <w:color w:val="002364"/>
                <w:sz w:val="20"/>
                <w:szCs w:val="20"/>
                <w:lang w:val="en-US"/>
              </w:rPr>
              <w:t>ActiveStop</w:t>
            </w:r>
            <w:proofErr w:type="spellEnd"/>
            <w:r w:rsidRPr="00824DF1">
              <w:rPr>
                <w:color w:val="002364"/>
                <w:sz w:val="20"/>
                <w:szCs w:val="20"/>
                <w:lang w:val="en-US"/>
              </w:rPr>
              <w:t xml:space="preserve"> protects doors and any people, furniture or walls that may be behind them</w:t>
            </w:r>
            <w:r w:rsidRPr="00824DF1"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4B2" w:rsidRDefault="007644B2" w:rsidP="008D6134">
      <w:pPr>
        <w:spacing w:line="240" w:lineRule="auto"/>
      </w:pPr>
      <w:r>
        <w:separator/>
      </w:r>
    </w:p>
  </w:endnote>
  <w:endnote w:type="continuationSeparator" w:id="0">
    <w:p w:rsidR="007644B2" w:rsidRDefault="007644B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9E" w:rsidRDefault="009178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9E" w:rsidRDefault="009178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9E" w:rsidRDefault="009178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4B2" w:rsidRDefault="007644B2" w:rsidP="008D6134">
      <w:pPr>
        <w:spacing w:line="240" w:lineRule="auto"/>
      </w:pPr>
      <w:r>
        <w:separator/>
      </w:r>
    </w:p>
  </w:footnote>
  <w:footnote w:type="continuationSeparator" w:id="0">
    <w:p w:rsidR="007644B2" w:rsidRDefault="007644B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89E" w:rsidRDefault="009178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24DF1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91789E" w:rsidP="00B556B7">
          <w:pPr>
            <w:pStyle w:val="DokumenttypFolgeseiten"/>
            <w:framePr w:hSpace="0" w:wrap="auto" w:vAnchor="margin" w:yAlign="inline"/>
          </w:pPr>
          <w:r>
            <w:t xml:space="preserve">press </w:t>
          </w:r>
          <w:r>
            <w:t>photos</w:t>
          </w:r>
          <w:bookmarkStart w:id="0" w:name="_GoBack"/>
          <w:bookmarkEnd w:id="0"/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1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957757">
                <w:t>12.03.2020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24DF1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91789E" w:rsidRPr="008B572B" w:rsidRDefault="0091789E" w:rsidP="00C222D9">
          <w:pPr>
            <w:pStyle w:val="Dokumenttyp"/>
            <w:framePr w:hSpace="0" w:wrap="auto" w:vAnchor="margin" w:hAnchor="text" w:yAlign="inline"/>
          </w:pPr>
          <w:r>
            <w:t xml:space="preserve">Press </w:t>
          </w:r>
          <w:proofErr w:type="spellStart"/>
          <w:r>
            <w:t>photos</w:t>
          </w:r>
          <w:proofErr w:type="spellEnd"/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50096"/>
    <w:rsid w:val="00661485"/>
    <w:rsid w:val="00695278"/>
    <w:rsid w:val="006C45D1"/>
    <w:rsid w:val="00742404"/>
    <w:rsid w:val="0074360A"/>
    <w:rsid w:val="00750CB1"/>
    <w:rsid w:val="00752C8E"/>
    <w:rsid w:val="007644B2"/>
    <w:rsid w:val="00772A8A"/>
    <w:rsid w:val="00782B4B"/>
    <w:rsid w:val="007949B3"/>
    <w:rsid w:val="007C2C48"/>
    <w:rsid w:val="007D4F8A"/>
    <w:rsid w:val="007F0435"/>
    <w:rsid w:val="00824DF1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8F6106"/>
    <w:rsid w:val="009149AE"/>
    <w:rsid w:val="0091789E"/>
    <w:rsid w:val="00925FCD"/>
    <w:rsid w:val="00957757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65692"/>
    <w:rsid w:val="00D21E65"/>
    <w:rsid w:val="00D263AB"/>
    <w:rsid w:val="00D3660E"/>
    <w:rsid w:val="00D5446F"/>
    <w:rsid w:val="00D6140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6D11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2273F3"/>
    <w:rsid w:val="00310FE6"/>
    <w:rsid w:val="00F064A6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29DF7A-4CBC-274B-946C-A1B2264F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7</cp:revision>
  <cp:lastPrinted>2019-11-28T10:39:00Z</cp:lastPrinted>
  <dcterms:created xsi:type="dcterms:W3CDTF">2019-12-12T13:37:00Z</dcterms:created>
  <dcterms:modified xsi:type="dcterms:W3CDTF">2020-03-02T15:31:00Z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